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media/image4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3980180</wp:posOffset>
                </wp:positionH>
                <wp:positionV relativeFrom="paragraph">
                  <wp:posOffset>-558800</wp:posOffset>
                </wp:positionV>
                <wp:extent cx="2651760" cy="983615"/>
                <wp:effectExtent l="0" t="0" r="0" b="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040" cy="983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457450" cy="800100"/>
                                  <wp:effectExtent l="0" t="0" r="0" b="0"/>
                                  <wp:docPr id="3" name="Imagen 4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4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stroked="f" style="position:absolute;margin-left:313.4pt;margin-top:-44pt;width:208.7pt;height:77.35pt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457450" cy="800100"/>
                            <wp:effectExtent l="0" t="0" r="0" b="0"/>
                            <wp:docPr id="4" name="Imagen 4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3980180</wp:posOffset>
                </wp:positionH>
                <wp:positionV relativeFrom="paragraph">
                  <wp:posOffset>-593725</wp:posOffset>
                </wp:positionV>
                <wp:extent cx="2654935" cy="986790"/>
                <wp:effectExtent l="0" t="0" r="0" b="0"/>
                <wp:wrapNone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280" cy="986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313.4pt;margin-top:-46.75pt;width:208.95pt;height:77.6pt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3980180</wp:posOffset>
                </wp:positionH>
                <wp:positionV relativeFrom="paragraph">
                  <wp:posOffset>-593725</wp:posOffset>
                </wp:positionV>
                <wp:extent cx="2654935" cy="982345"/>
                <wp:effectExtent l="0" t="0" r="0" b="0"/>
                <wp:wrapNone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280" cy="98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457450" cy="800100"/>
                                  <wp:effectExtent l="0" t="0" r="0" b="0"/>
                                  <wp:docPr id="8" name="Imagen1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1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f" style="position:absolute;margin-left:313.4pt;margin-top:-46.75pt;width:208.95pt;height:77.2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457450" cy="800100"/>
                            <wp:effectExtent l="0" t="0" r="0" b="0"/>
                            <wp:docPr id="9" name="Imagen1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1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  <w:r>
        <w:rPr>
          <w:rFonts w:eastAsia="Times New Roman" w:cs="Arial"/>
          <w:sz w:val="32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PREINSCRICIÓN PARA ACCEDER AO 2º CURSO</w:t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DE INICIACIÓN 2022-2023</w:t>
      </w:r>
    </w:p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tbl>
      <w:tblPr>
        <w:tblW w:w="105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3966"/>
        <w:gridCol w:w="3850"/>
      </w:tblGrid>
      <w:tr>
        <w:trPr>
          <w:trHeight w:val="90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NOME APELIDOS  DO/A SOLICITANTE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lang w:val="es-ES" w:eastAsia="es-ES"/>
              </w:rPr>
              <w:t>DNI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2º Iniciación                         2015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(cumprir 7 anos no 2022)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NOME E APELIDOS DO REPRENTANTE  E DNI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/>
                <w:lang w:val="en-US" w:eastAsia="es-ES"/>
              </w:rPr>
              <w:t>(pai, nai ou titor/a)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TFNOS DE CONTACTO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Autorizo a consulta do empadroamento en Carballo </w:t>
            </w:r>
            <w:r>
              <w:rPr>
                <w:rFonts w:eastAsia="Times New Roman" w:cs="Arial"/>
                <w:b/>
                <w:lang w:val="es-ES" w:eastAsia="es-ES"/>
              </w:rPr>
              <w:t>ou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/>
                <w:u w:val="single"/>
                <w:lang w:val="es-ES" w:eastAsia="es-ES"/>
              </w:rPr>
              <w:t>Volante colectivo de empadronamento no Concello de Carballo</w:t>
            </w:r>
          </w:p>
          <w:p>
            <w:pPr>
              <w:pStyle w:val="Normal"/>
              <w:spacing w:lineRule="auto" w:line="240" w:before="0" w:after="0"/>
              <w:ind w:left="680" w:hanging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trHeight w:val="113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OBSERVACIÓNS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(a cubrir pola Administración)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</w:tbl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lang w:val="es-ES" w:eastAsia="es-ES"/>
        </w:rPr>
        <w:t>Carballo, ....... de xuño de 2022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lang w:val="es-ES" w:eastAsia="es-ES"/>
        </w:rPr>
        <w:t>Asdo.: 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lang w:val="es-ES" w:eastAsia="es-ES"/>
        </w:rPr>
        <w:t>IMPORTANTE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/>
          <w:lang w:val="es-ES" w:eastAsia="es-ES"/>
        </w:rPr>
        <w:t xml:space="preserve">A presentación da seguinte solicitude non supón a aceptación final no curso. A Dirección do Conservatorio será a encargada da valoración e terá en conta a data e hora do rexistro de entrada, o concello de empadronamento, a idade do/a solicitante.  O número de prazas para o 2º curso de iniciacion é de  </w:t>
      </w:r>
      <w:r>
        <w:rPr>
          <w:rFonts w:eastAsia="Times New Roman" w:cs="Arial"/>
          <w:lang w:val="es-ES" w:eastAsia="es-ES"/>
        </w:rPr>
        <w:t>20 prazas.</w: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ind w:firstLine="180"/>
        <w:rPr/>
      </w:pPr>
      <w:r>
        <w:rPr>
          <w:rFonts w:eastAsia="Times New Roman" w:cs="Arial"/>
          <w:b/>
          <w:bCs/>
          <w:lang w:val="es-ES" w:eastAsia="es-ES"/>
        </w:rPr>
        <w:t xml:space="preserve">PRAZO DE PRESENTACIÓN DE SOLICITUDES&gt; DO 13 AO 17 DE XUÑO DE 2022 </w:t>
      </w:r>
    </w:p>
    <w:p>
      <w:pPr>
        <w:pStyle w:val="Normal"/>
        <w:spacing w:lineRule="auto" w:line="240" w:before="0" w:after="0"/>
        <w:ind w:firstLine="180"/>
        <w:rPr>
          <w:b/>
          <w:b/>
          <w:bCs/>
        </w:rPr>
      </w:pPr>
      <w:r>
        <w:rPr>
          <w:rFonts w:eastAsia="Times New Roman" w:cs="Arial"/>
          <w:b/>
          <w:bCs/>
          <w:sz w:val="22"/>
          <w:szCs w:val="22"/>
          <w:lang w:val="es-ES" w:eastAsia="es-ES"/>
        </w:rPr>
        <w:t>Rexistros de Entrada do Concello de Carballo e rexistro telemático</w: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  <w:r>
        <w:rPr>
          <w:rFonts w:eastAsia="Times New Roman" w:cs="Arial"/>
          <w:sz w:val="32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 w:val="28"/>
          <w:szCs w:val="24"/>
          <w:lang w:val="es-ES" w:eastAsia="es-ES"/>
        </w:rPr>
      </w:pPr>
      <w:r>
        <w:rPr>
          <w:rFonts w:eastAsia="Times New Roman" w:cs="Arial"/>
          <w:b/>
          <w:sz w:val="28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46" w:header="709" w:top="99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antGarde Bk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808080"/>
        <w:sz w:val="14"/>
        <w:lang w:val="es-ES_tradnl"/>
      </w:rPr>
    </w:pPr>
    <w:r>
      <w:rPr>
        <w:color w:val="808080"/>
        <w:sz w:val="14"/>
        <w:lang w:val="es-ES_tradnl"/>
      </w:rPr>
      <w:t>CONSERVATORIO PROFESIONAL DE MÚSICA DE CARBALLO [CC 15026662]</w: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>
      <w:r>
        <w:rPr>
          <w:rStyle w:val="EnlacedeInternet"/>
          <w:color w:val="808080"/>
          <w:sz w:val="14"/>
          <w:lang w:val="es-ES_tradnl"/>
        </w:rPr>
        <w:t>www.carballo.org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40280" cy="488315"/>
              <wp:effectExtent l="0" t="0" r="1905" b="0"/>
              <wp:wrapNone/>
              <wp:docPr id="10" name="Cuadro de texto 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9560" cy="48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200"/>
                            <w:rPr/>
                          </w:pPr>
                          <w:r>
                            <w:rPr/>
                            <w:object>
                              <v:shape id="ole_rId1" style="width:161.35pt;height:30.75pt" o:ole="">
                                <v:imagedata r:id="rId2" o:title=""/>
                              </v:shape>
                              <o:OLEObject Type="Embed" ProgID="CorelDRAW.Graphic.13" ShapeID="ole_rId1" DrawAspect="Content" ObjectID="_1992135718" r:id="rId1"/>
                            </w:object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48" fillcolor="white" stroked="f" style="position:absolute;margin-left:9pt;margin-top:5.45pt;width:176.3pt;height:38.3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200"/>
                      <w:rPr/>
                    </w:pPr>
                    <w:r>
                      <w:rPr/>
                      <w:object>
                        <v:shape id="ole_rId3" style="width:161.35pt;height:30.75pt" o:ole="">
                          <v:imagedata r:id="rId4" o:title=""/>
                        </v:shape>
                        <o:OLEObject Type="Embed" ProgID="CorelDRAW.Graphic.13" ShapeID="ole_rId3" DrawAspect="Content" ObjectID="_814808131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</w:r>
  </w:p>
  <w:p>
    <w:pPr>
      <w:pStyle w:val="Cabecera"/>
      <w:jc w:val="right"/>
      <w:rPr>
        <w:sz w:val="22"/>
      </w:rPr>
    </w:pPr>
    <w:r>
      <mc:AlternateContent>
        <mc:Choice Requires="wpg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4708525</wp:posOffset>
              </wp:positionH>
              <wp:positionV relativeFrom="paragraph">
                <wp:posOffset>8900160</wp:posOffset>
              </wp:positionV>
              <wp:extent cx="1124585" cy="734060"/>
              <wp:effectExtent l="8255" t="1905" r="0" b="7620"/>
              <wp:wrapNone/>
              <wp:docPr id="12" name="Grupo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20" cy="733320"/>
                      </a:xfrm>
                    </wpg:grpSpPr>
                    <wps:wsp>
                      <wps:cNvSpPr/>
                      <wps:spPr>
                        <a:xfrm>
                          <a:off x="936000" y="419760"/>
                          <a:ext cx="1908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696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5040" y="421560"/>
                          <a:ext cx="17640" cy="3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3120" y="419760"/>
                          <a:ext cx="1980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9200" y="407160"/>
                          <a:ext cx="19800" cy="50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00520" y="419760"/>
                          <a:ext cx="1908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8360" y="498600"/>
                          <a:ext cx="6588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1520" y="529560"/>
                          <a:ext cx="5220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5320" y="498960"/>
                          <a:ext cx="10800" cy="11808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1960" y="507240"/>
                          <a:ext cx="2592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5160" y="529560"/>
                          <a:ext cx="4752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33200" y="528480"/>
                          <a:ext cx="30600" cy="8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74960" y="528480"/>
                          <a:ext cx="48960" cy="9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1120" y="116280"/>
                          <a:ext cx="380880" cy="46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3320" y="227880"/>
                          <a:ext cx="64080" cy="18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81200" y="128880"/>
                          <a:ext cx="88200" cy="1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880" y="196200"/>
                          <a:ext cx="30096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0"/>
                          <a:ext cx="31500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160" y="415440"/>
                          <a:ext cx="306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416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320" y="415440"/>
                          <a:ext cx="3636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4800" y="415440"/>
                          <a:ext cx="316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415440"/>
                          <a:ext cx="3348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400" y="394920"/>
                          <a:ext cx="126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760" y="394920"/>
                          <a:ext cx="1224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415440"/>
                          <a:ext cx="3492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8320" y="394920"/>
                          <a:ext cx="3744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20" y="41544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98600"/>
                          <a:ext cx="5328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80" y="500400"/>
                          <a:ext cx="572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840" y="500400"/>
                          <a:ext cx="4428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500400"/>
                          <a:ext cx="4140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040" y="500400"/>
                          <a:ext cx="615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9080" y="500400"/>
                          <a:ext cx="3744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3360" y="500400"/>
                          <a:ext cx="381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8360" y="498600"/>
                          <a:ext cx="5580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14560"/>
                          <a:ext cx="1836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8160" y="275760"/>
                          <a:ext cx="12600" cy="2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617760"/>
                          <a:ext cx="61560" cy="10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1240" y="621720"/>
                          <a:ext cx="3420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3360" y="648360"/>
                          <a:ext cx="198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5" style="position:absolute;margin-left:370.75pt;margin-top:700.8pt;width:88.5pt;height:57.75pt" coordorigin="7415,14016" coordsize="1770,1155">
              <v:rect id="shape_0" fillcolor="#007142" stroked="f" style="position:absolute;left:8825;top:14802;width:16;height:185">
                <w10:wrap type="none"/>
                <v:fill o:detectmouseclick="t" type="solid" color2="#ff8ebd"/>
                <v:stroke color="#3465a4" joinstyle="round" endcap="flat"/>
              </v:rect>
            </v:group>
          </w:pict>
        </mc:Fallback>
      </mc:AlternateContent>
    </w: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semiHidden/>
    <w:qFormat/>
    <w:rsid w:val="000835d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basedOn w:val="DefaultParagraphFont"/>
    <w:semiHidden/>
    <w:rsid w:val="000835de"/>
    <w:rPr>
      <w:color w:val="0000FF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e0f27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415c"/>
    <w:rPr>
      <w:rFonts w:ascii="Tahoma" w:hAnsi="Tahoma" w:cs="Tahoma"/>
      <w:sz w:val="16"/>
      <w:szCs w:val="16"/>
      <w:lang w:val="gl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semiHidden/>
    <w:rsid w:val="000835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41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rballo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wmf"/><Relationship Id="rId3" Type="http://schemas.openxmlformats.org/officeDocument/2006/relationships/oleObject" Target="embeddings/oleObject2.bin"/><Relationship Id="rId4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6846e-1d0f-45db-b3a5-a408b035bccc" xsi:nil="true"/>
    <lcf76f155ced4ddcb4097134ff3c332f xmlns="0f64fbfc-97cc-4c69-85e3-e36279620a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EF65071B1E0742B2583EC44A074C1B" ma:contentTypeVersion="16" ma:contentTypeDescription="Crear nuevo documento." ma:contentTypeScope="" ma:versionID="4e01f26f82cf38973cf5287fb1d50453">
  <xsd:schema xmlns:xsd="http://www.w3.org/2001/XMLSchema" xmlns:xs="http://www.w3.org/2001/XMLSchema" xmlns:p="http://schemas.microsoft.com/office/2006/metadata/properties" xmlns:ns2="0f64fbfc-97cc-4c69-85e3-e36279620ab5" xmlns:ns3="2156846e-1d0f-45db-b3a5-a408b035bccc" targetNamespace="http://schemas.microsoft.com/office/2006/metadata/properties" ma:root="true" ma:fieldsID="7ad5f6a591cdab287462f56d31f65716" ns2:_="" ns3:_="">
    <xsd:import namespace="0f64fbfc-97cc-4c69-85e3-e36279620ab5"/>
    <xsd:import namespace="2156846e-1d0f-45db-b3a5-a408b035b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bfc-97cc-4c69-85e3-e36279620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3d21bb8-d3a8-4945-8fda-9c0493c03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46e-1d0f-45db-b3a5-a408b035b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ee699-b98d-4cd3-8a3f-18955192e7b0}" ma:internalName="TaxCatchAll" ma:showField="CatchAllData" ma:web="2156846e-1d0f-45db-b3a5-a408b035b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FE28-7F75-4534-B9E5-EB6EDF5D2946}"/>
</file>

<file path=customXml/itemProps2.xml><?xml version="1.0" encoding="utf-8"?>
<ds:datastoreItem xmlns:ds="http://schemas.openxmlformats.org/officeDocument/2006/customXml" ds:itemID="{E7203DCD-31CE-4B78-A745-7BEC6DB5C204}"/>
</file>

<file path=customXml/itemProps3.xml><?xml version="1.0" encoding="utf-8"?>
<ds:datastoreItem xmlns:ds="http://schemas.openxmlformats.org/officeDocument/2006/customXml" ds:itemID="{6594919F-3295-4533-BF8C-F3E1ADF35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LibreOffice/6.3.6.2$Windows_X86_64 LibreOffice_project/2196df99b074d8a661f4036fca8fa0cbfa33a497</Application>
  <Pages>1</Pages>
  <Words>178</Words>
  <Characters>985</Characters>
  <CharactersWithSpaces>1176</CharactersWithSpaces>
  <Paragraphs>29</Paragraphs>
  <Company>Concello de Carballo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2014-12-10T09:01:00Z</dcterms:created>
  <dc:creator>.</dc:creator>
  <dc:description/>
  <dc:language>es-ES</dc:language>
  <cp:lastModifiedBy/>
  <cp:lastPrinted>2022-06-13T09:44:28Z</cp:lastPrinted>
  <dcterms:modified xsi:type="dcterms:W3CDTF">2022-06-13T10:45:05Z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Concello de Carballo</vt:lpwstr>
  </property>
  <property fmtid="{D5CDD505-2E9C-101B-9397-08002B2CF9AE}" pid="4" name="ContentTypeId">
    <vt:lpwstr>0x01010003EF65071B1E0742B2583EC44A074C1B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ediaServiceImageTags">
    <vt:lpwstr/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